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14E" w:rsidRDefault="00B9214E" w:rsidP="00B9214E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Kraków 24.06.2016</w:t>
      </w:r>
    </w:p>
    <w:p w:rsidR="00B9214E" w:rsidRDefault="00B9214E" w:rsidP="00B9214E"/>
    <w:p w:rsidR="00B9214E" w:rsidRDefault="00B9214E" w:rsidP="00B9214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Procedura testowania wyrobu (prototypu)</w:t>
      </w:r>
    </w:p>
    <w:p w:rsidR="00B9214E" w:rsidRDefault="00B9214E" w:rsidP="00B9214E">
      <w:pPr>
        <w:rPr>
          <w:sz w:val="24"/>
          <w:szCs w:val="24"/>
        </w:rPr>
      </w:pPr>
      <w:r>
        <w:rPr>
          <w:sz w:val="24"/>
          <w:szCs w:val="24"/>
        </w:rPr>
        <w:t>- porównać zgodność testowanego wyrobu z rysunkiem,</w:t>
      </w:r>
    </w:p>
    <w:p w:rsidR="00B9214E" w:rsidRDefault="00B9214E" w:rsidP="00B9214E">
      <w:pPr>
        <w:rPr>
          <w:sz w:val="24"/>
          <w:szCs w:val="24"/>
        </w:rPr>
      </w:pPr>
      <w:r>
        <w:rPr>
          <w:sz w:val="24"/>
          <w:szCs w:val="24"/>
        </w:rPr>
        <w:t>- dokonać oględzin wyrobu pod względem wizualnym / estetycznym (czy procesy technologiczne przebiegły prawidłowo i czy zastosowano właściwe)?</w:t>
      </w:r>
      <w:r w:rsidR="00CA310A">
        <w:rPr>
          <w:sz w:val="24"/>
          <w:szCs w:val="24"/>
        </w:rPr>
        <w:t xml:space="preserve"> Np. czy istnieje możliwość poprawnego </w:t>
      </w:r>
      <w:proofErr w:type="spellStart"/>
      <w:r w:rsidR="00CA310A">
        <w:rPr>
          <w:sz w:val="24"/>
          <w:szCs w:val="24"/>
        </w:rPr>
        <w:t>wpylenia</w:t>
      </w:r>
      <w:proofErr w:type="spellEnd"/>
      <w:r w:rsidR="00CA310A">
        <w:rPr>
          <w:sz w:val="24"/>
          <w:szCs w:val="24"/>
        </w:rPr>
        <w:t xml:space="preserve"> lakieru i inne.</w:t>
      </w:r>
    </w:p>
    <w:p w:rsidR="00B9214E" w:rsidRDefault="00B9214E" w:rsidP="00B9214E">
      <w:pPr>
        <w:rPr>
          <w:sz w:val="24"/>
          <w:szCs w:val="24"/>
        </w:rPr>
      </w:pPr>
      <w:r>
        <w:rPr>
          <w:sz w:val="24"/>
          <w:szCs w:val="24"/>
        </w:rPr>
        <w:t>- dokonać mon</w:t>
      </w:r>
      <w:r w:rsidR="00CA310A">
        <w:rPr>
          <w:sz w:val="24"/>
          <w:szCs w:val="24"/>
        </w:rPr>
        <w:t xml:space="preserve">tażu na ścianie testowej przy użyciu docelowych uchwytów </w:t>
      </w:r>
      <w:r>
        <w:rPr>
          <w:sz w:val="24"/>
          <w:szCs w:val="24"/>
        </w:rPr>
        <w:t>sprawdzając czy wszystko przebiega zgodnie z założeniami, przetestować możliwości regulacji.</w:t>
      </w:r>
      <w:r w:rsidR="00CA310A">
        <w:rPr>
          <w:sz w:val="24"/>
          <w:szCs w:val="24"/>
        </w:rPr>
        <w:t xml:space="preserve"> Sprawdzić stabilność.</w:t>
      </w:r>
    </w:p>
    <w:p w:rsidR="00B9214E" w:rsidRDefault="00B9214E" w:rsidP="00B9214E">
      <w:pPr>
        <w:rPr>
          <w:sz w:val="24"/>
          <w:szCs w:val="24"/>
        </w:rPr>
      </w:pPr>
      <w:r>
        <w:rPr>
          <w:sz w:val="24"/>
          <w:szCs w:val="24"/>
        </w:rPr>
        <w:t>- napełnić grzejnik i odpowietrzyć</w:t>
      </w:r>
      <w:r w:rsidR="00CA310A">
        <w:rPr>
          <w:sz w:val="24"/>
          <w:szCs w:val="24"/>
        </w:rPr>
        <w:t xml:space="preserve"> go</w:t>
      </w:r>
      <w:r>
        <w:rPr>
          <w:sz w:val="24"/>
          <w:szCs w:val="24"/>
        </w:rPr>
        <w:t>,</w:t>
      </w:r>
      <w:r w:rsidR="00CA310A">
        <w:rPr>
          <w:sz w:val="24"/>
          <w:szCs w:val="24"/>
        </w:rPr>
        <w:t xml:space="preserve"> (czy odpowietrz</w:t>
      </w:r>
      <w:r w:rsidR="00EB6134">
        <w:rPr>
          <w:sz w:val="24"/>
          <w:szCs w:val="24"/>
        </w:rPr>
        <w:t>e</w:t>
      </w:r>
      <w:r w:rsidR="00CA310A">
        <w:rPr>
          <w:sz w:val="24"/>
          <w:szCs w:val="24"/>
        </w:rPr>
        <w:t>nie jest ergonomiczne?)</w:t>
      </w:r>
      <w:r>
        <w:rPr>
          <w:sz w:val="24"/>
          <w:szCs w:val="24"/>
        </w:rPr>
        <w:t xml:space="preserve"> </w:t>
      </w:r>
    </w:p>
    <w:p w:rsidR="00B9214E" w:rsidRDefault="00B9214E" w:rsidP="00B9214E">
      <w:pPr>
        <w:rPr>
          <w:sz w:val="24"/>
          <w:szCs w:val="24"/>
        </w:rPr>
      </w:pPr>
      <w:r>
        <w:rPr>
          <w:sz w:val="24"/>
          <w:szCs w:val="24"/>
        </w:rPr>
        <w:t>- dokonać pomiarów mocy grzewczej,</w:t>
      </w:r>
    </w:p>
    <w:p w:rsidR="00B9214E" w:rsidRDefault="00B9214E" w:rsidP="00B9214E">
      <w:pPr>
        <w:rPr>
          <w:sz w:val="24"/>
          <w:szCs w:val="24"/>
        </w:rPr>
      </w:pPr>
      <w:r>
        <w:rPr>
          <w:sz w:val="24"/>
          <w:szCs w:val="24"/>
        </w:rPr>
        <w:t>- dokonać pomiarów rozkładu temperatur,</w:t>
      </w:r>
      <w:r w:rsidR="00CA310A">
        <w:rPr>
          <w:sz w:val="24"/>
          <w:szCs w:val="24"/>
        </w:rPr>
        <w:t xml:space="preserve"> przy różnych parametrach instalacji c.o.</w:t>
      </w:r>
    </w:p>
    <w:p w:rsidR="00B9214E" w:rsidRDefault="00B9214E" w:rsidP="00B9214E">
      <w:pPr>
        <w:rPr>
          <w:sz w:val="24"/>
          <w:szCs w:val="24"/>
        </w:rPr>
      </w:pPr>
      <w:r>
        <w:rPr>
          <w:sz w:val="24"/>
          <w:szCs w:val="24"/>
        </w:rPr>
        <w:t>- zamontować wszystkie współpracujące akcesoria (np. wieszaki</w:t>
      </w:r>
      <w:r w:rsidR="00CA310A">
        <w:rPr>
          <w:sz w:val="24"/>
          <w:szCs w:val="24"/>
        </w:rPr>
        <w:t>,</w:t>
      </w:r>
      <w:r w:rsidR="00DF1411">
        <w:rPr>
          <w:sz w:val="24"/>
          <w:szCs w:val="24"/>
        </w:rPr>
        <w:t xml:space="preserve"> grzałki, oświetlenie itd.</w:t>
      </w:r>
      <w:r>
        <w:rPr>
          <w:sz w:val="24"/>
          <w:szCs w:val="24"/>
        </w:rPr>
        <w:t>)</w:t>
      </w:r>
      <w:r w:rsidR="00CA310A">
        <w:rPr>
          <w:sz w:val="24"/>
          <w:szCs w:val="24"/>
        </w:rPr>
        <w:t xml:space="preserve"> czy współgrają?</w:t>
      </w:r>
    </w:p>
    <w:p w:rsidR="00CA310A" w:rsidRDefault="00CA310A" w:rsidP="00B9214E">
      <w:pPr>
        <w:rPr>
          <w:sz w:val="24"/>
          <w:szCs w:val="24"/>
        </w:rPr>
      </w:pPr>
      <w:r>
        <w:rPr>
          <w:sz w:val="24"/>
          <w:szCs w:val="24"/>
        </w:rPr>
        <w:t>- zdemontować grzejnik.</w:t>
      </w:r>
    </w:p>
    <w:p w:rsidR="00CA310A" w:rsidRDefault="00CA310A" w:rsidP="00B9214E">
      <w:pPr>
        <w:rPr>
          <w:sz w:val="24"/>
          <w:szCs w:val="24"/>
        </w:rPr>
      </w:pPr>
      <w:r>
        <w:rPr>
          <w:sz w:val="24"/>
          <w:szCs w:val="24"/>
        </w:rPr>
        <w:t>Wszelkie wyniki, uwagi spostrzeżenia i nieprawidłowości przekazać do działu projektowego i wdrożeń.</w:t>
      </w:r>
    </w:p>
    <w:p w:rsidR="00B9214E" w:rsidRDefault="00B9214E" w:rsidP="00B9214E">
      <w:pPr>
        <w:rPr>
          <w:sz w:val="24"/>
          <w:szCs w:val="24"/>
        </w:rPr>
      </w:pPr>
    </w:p>
    <w:p w:rsidR="00B9214E" w:rsidRDefault="00B9214E" w:rsidP="00B9214E">
      <w:pPr>
        <w:rPr>
          <w:sz w:val="24"/>
          <w:szCs w:val="24"/>
        </w:rPr>
      </w:pPr>
    </w:p>
    <w:p w:rsidR="006029C2" w:rsidRDefault="006029C2"/>
    <w:sectPr w:rsidR="006029C2" w:rsidSect="00602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4E"/>
    <w:rsid w:val="006029C2"/>
    <w:rsid w:val="008F654E"/>
    <w:rsid w:val="00B9214E"/>
    <w:rsid w:val="00CA310A"/>
    <w:rsid w:val="00DF1411"/>
    <w:rsid w:val="00EB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D36CE-856B-47DF-8B89-C0C0C686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1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grzegorz.trzos</dc:creator>
  <cp:lastModifiedBy>Ewelina Szyndler</cp:lastModifiedBy>
  <cp:revision>2</cp:revision>
  <cp:lastPrinted>2016-07-04T06:30:00Z</cp:lastPrinted>
  <dcterms:created xsi:type="dcterms:W3CDTF">2016-09-14T06:47:00Z</dcterms:created>
  <dcterms:modified xsi:type="dcterms:W3CDTF">2016-09-14T06:47:00Z</dcterms:modified>
</cp:coreProperties>
</file>